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658" w:rsidRPr="00316658" w:rsidRDefault="00316658" w:rsidP="00316658">
      <w:pPr>
        <w:shd w:val="clear" w:color="auto" w:fill="FFFFFF"/>
        <w:spacing w:line="240" w:lineRule="auto"/>
        <w:outlineLvl w:val="0"/>
        <w:rPr>
          <w:rFonts w:ascii="Verdana" w:eastAsia="Times New Roman" w:hAnsi="Verdana" w:cs="Times New Roman"/>
          <w:b/>
          <w:bCs/>
          <w:color w:val="111111"/>
          <w:kern w:val="36"/>
          <w:sz w:val="62"/>
          <w:szCs w:val="62"/>
        </w:rPr>
      </w:pPr>
      <w:r w:rsidRPr="00316658">
        <w:rPr>
          <w:rFonts w:ascii="Verdana" w:eastAsia="Times New Roman" w:hAnsi="Verdana" w:cs="Times New Roman"/>
          <w:b/>
          <w:bCs/>
          <w:color w:val="111111"/>
          <w:kern w:val="36"/>
          <w:sz w:val="62"/>
          <w:szCs w:val="62"/>
        </w:rPr>
        <w:t xml:space="preserve">How to configure </w:t>
      </w:r>
      <w:proofErr w:type="spellStart"/>
      <w:r w:rsidRPr="00316658">
        <w:rPr>
          <w:rFonts w:ascii="Verdana" w:eastAsia="Times New Roman" w:hAnsi="Verdana" w:cs="Times New Roman"/>
          <w:b/>
          <w:bCs/>
          <w:color w:val="111111"/>
          <w:kern w:val="36"/>
          <w:sz w:val="62"/>
          <w:szCs w:val="62"/>
        </w:rPr>
        <w:t>FileZilla</w:t>
      </w:r>
      <w:proofErr w:type="spellEnd"/>
      <w:r w:rsidRPr="00316658">
        <w:rPr>
          <w:rFonts w:ascii="Verdana" w:eastAsia="Times New Roman" w:hAnsi="Verdana" w:cs="Times New Roman"/>
          <w:b/>
          <w:bCs/>
          <w:color w:val="111111"/>
          <w:kern w:val="36"/>
          <w:sz w:val="62"/>
          <w:szCs w:val="62"/>
        </w:rPr>
        <w:t xml:space="preserve"> Server in Windows 10/11</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 xml:space="preserve">File transfer has been around for a long time. In addition, this activity requires security, compatibility, and performance for the resources. Consequently, it is ideal to have a practical and functional solution for it. </w:t>
      </w:r>
      <w:proofErr w:type="spellStart"/>
      <w:r w:rsidRPr="00316658">
        <w:rPr>
          <w:rFonts w:ascii="Times New Roman" w:eastAsia="Times New Roman" w:hAnsi="Times New Roman" w:cs="Times New Roman"/>
          <w:color w:val="222222"/>
          <w:sz w:val="24"/>
          <w:szCs w:val="24"/>
        </w:rPr>
        <w:t>FileZilla</w:t>
      </w:r>
      <w:proofErr w:type="spellEnd"/>
      <w:r w:rsidRPr="00316658">
        <w:rPr>
          <w:rFonts w:ascii="Times New Roman" w:eastAsia="Times New Roman" w:hAnsi="Times New Roman" w:cs="Times New Roman"/>
          <w:color w:val="222222"/>
          <w:sz w:val="24"/>
          <w:szCs w:val="24"/>
        </w:rPr>
        <w:t xml:space="preserve"> is a tool that is at the forefront. Indeed, </w:t>
      </w:r>
      <w:proofErr w:type="spellStart"/>
      <w:r w:rsidRPr="00316658">
        <w:rPr>
          <w:rFonts w:ascii="Times New Roman" w:eastAsia="Times New Roman" w:hAnsi="Times New Roman" w:cs="Times New Roman"/>
          <w:color w:val="222222"/>
          <w:sz w:val="24"/>
          <w:szCs w:val="24"/>
        </w:rPr>
        <w:t>FileZilla</w:t>
      </w:r>
      <w:proofErr w:type="spellEnd"/>
      <w:r w:rsidRPr="00316658">
        <w:rPr>
          <w:rFonts w:ascii="Times New Roman" w:eastAsia="Times New Roman" w:hAnsi="Times New Roman" w:cs="Times New Roman"/>
          <w:color w:val="222222"/>
          <w:sz w:val="24"/>
          <w:szCs w:val="24"/>
        </w:rPr>
        <w:t xml:space="preserve"> Client, which is one of the best FTP, FTPS, FTPES and SFTP clients for Windows systems. </w:t>
      </w:r>
      <w:proofErr w:type="spellStart"/>
      <w:r w:rsidRPr="00316658">
        <w:rPr>
          <w:rFonts w:ascii="Times New Roman" w:eastAsia="Times New Roman" w:hAnsi="Times New Roman" w:cs="Times New Roman"/>
          <w:color w:val="222222"/>
          <w:sz w:val="24"/>
          <w:szCs w:val="24"/>
        </w:rPr>
        <w:t>FileZilla</w:t>
      </w:r>
      <w:proofErr w:type="spellEnd"/>
      <w:r w:rsidRPr="00316658">
        <w:rPr>
          <w:rFonts w:ascii="Times New Roman" w:eastAsia="Times New Roman" w:hAnsi="Times New Roman" w:cs="Times New Roman"/>
          <w:color w:val="222222"/>
          <w:sz w:val="24"/>
          <w:szCs w:val="24"/>
        </w:rPr>
        <w:t xml:space="preserve"> has been developed as free open-source software under the terms of the GNU General Public License. Today, we will see how to configure </w:t>
      </w:r>
      <w:proofErr w:type="spellStart"/>
      <w:r w:rsidRPr="00316658">
        <w:rPr>
          <w:rFonts w:ascii="Times New Roman" w:eastAsia="Times New Roman" w:hAnsi="Times New Roman" w:cs="Times New Roman"/>
          <w:color w:val="222222"/>
          <w:sz w:val="24"/>
          <w:szCs w:val="24"/>
        </w:rPr>
        <w:fldChar w:fldCharType="begin"/>
      </w:r>
      <w:r w:rsidRPr="00316658">
        <w:rPr>
          <w:rFonts w:ascii="Times New Roman" w:eastAsia="Times New Roman" w:hAnsi="Times New Roman" w:cs="Times New Roman"/>
          <w:color w:val="222222"/>
          <w:sz w:val="24"/>
          <w:szCs w:val="24"/>
        </w:rPr>
        <w:instrText xml:space="preserve"> HYPERLINK "https://www.osradar.com/the-best-ftp-clients-for-windows/" \t "_blank" </w:instrText>
      </w:r>
      <w:r w:rsidRPr="00316658">
        <w:rPr>
          <w:rFonts w:ascii="Times New Roman" w:eastAsia="Times New Roman" w:hAnsi="Times New Roman" w:cs="Times New Roman"/>
          <w:color w:val="222222"/>
          <w:sz w:val="24"/>
          <w:szCs w:val="24"/>
        </w:rPr>
        <w:fldChar w:fldCharType="separate"/>
      </w:r>
      <w:r w:rsidRPr="00316658">
        <w:rPr>
          <w:rFonts w:ascii="Times New Roman" w:eastAsia="Times New Roman" w:hAnsi="Times New Roman" w:cs="Times New Roman"/>
          <w:color w:val="4C4084"/>
          <w:sz w:val="24"/>
          <w:szCs w:val="24"/>
          <w:u w:val="single"/>
        </w:rPr>
        <w:t>FileZilla</w:t>
      </w:r>
      <w:proofErr w:type="spellEnd"/>
      <w:r w:rsidRPr="00316658">
        <w:rPr>
          <w:rFonts w:ascii="Times New Roman" w:eastAsia="Times New Roman" w:hAnsi="Times New Roman" w:cs="Times New Roman"/>
          <w:color w:val="4C4084"/>
          <w:sz w:val="24"/>
          <w:szCs w:val="24"/>
          <w:u w:val="single"/>
        </w:rPr>
        <w:t> </w:t>
      </w:r>
      <w:r w:rsidRPr="00316658">
        <w:rPr>
          <w:rFonts w:ascii="Times New Roman" w:eastAsia="Times New Roman" w:hAnsi="Times New Roman" w:cs="Times New Roman"/>
          <w:color w:val="222222"/>
          <w:sz w:val="24"/>
          <w:szCs w:val="24"/>
        </w:rPr>
        <w:fldChar w:fldCharType="end"/>
      </w:r>
      <w:r w:rsidRPr="00316658">
        <w:rPr>
          <w:rFonts w:ascii="Times New Roman" w:eastAsia="Times New Roman" w:hAnsi="Times New Roman" w:cs="Times New Roman"/>
          <w:color w:val="222222"/>
          <w:sz w:val="24"/>
          <w:szCs w:val="24"/>
        </w:rPr>
        <w:t>Server in Windows 10/11.</w:t>
      </w:r>
    </w:p>
    <w:p w:rsidR="00316658" w:rsidRPr="00316658" w:rsidRDefault="00316658" w:rsidP="00316658">
      <w:pPr>
        <w:shd w:val="clear" w:color="auto" w:fill="FFFFFF"/>
        <w:spacing w:before="450" w:after="300" w:line="570" w:lineRule="atLeast"/>
        <w:outlineLvl w:val="1"/>
        <w:rPr>
          <w:rFonts w:ascii="Arial" w:eastAsia="Times New Roman" w:hAnsi="Arial" w:cs="Arial"/>
          <w:color w:val="111111"/>
          <w:sz w:val="41"/>
          <w:szCs w:val="41"/>
        </w:rPr>
      </w:pPr>
      <w:proofErr w:type="spellStart"/>
      <w:r w:rsidRPr="00316658">
        <w:rPr>
          <w:rFonts w:ascii="Arial" w:eastAsia="Times New Roman" w:hAnsi="Arial" w:cs="Arial"/>
          <w:color w:val="111111"/>
          <w:sz w:val="41"/>
          <w:szCs w:val="41"/>
        </w:rPr>
        <w:t>FileZilla</w:t>
      </w:r>
      <w:proofErr w:type="spellEnd"/>
      <w:r w:rsidRPr="00316658">
        <w:rPr>
          <w:rFonts w:ascii="Arial" w:eastAsia="Times New Roman" w:hAnsi="Arial" w:cs="Arial"/>
          <w:color w:val="111111"/>
          <w:sz w:val="41"/>
          <w:szCs w:val="41"/>
        </w:rPr>
        <w:t xml:space="preserve"> Server Features</w:t>
      </w:r>
    </w:p>
    <w:p w:rsidR="00316658" w:rsidRPr="00316658" w:rsidRDefault="00316658" w:rsidP="00316658">
      <w:pPr>
        <w:numPr>
          <w:ilvl w:val="0"/>
          <w:numId w:val="1"/>
        </w:numPr>
        <w:shd w:val="clear" w:color="auto" w:fill="FFFFFF"/>
        <w:spacing w:before="100" w:beforeAutospacing="1" w:after="150" w:line="240" w:lineRule="auto"/>
        <w:ind w:left="315"/>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IPv6 support</w:t>
      </w:r>
      <w:bookmarkStart w:id="0" w:name="_GoBack"/>
      <w:bookmarkEnd w:id="0"/>
    </w:p>
    <w:p w:rsidR="00316658" w:rsidRPr="00316658" w:rsidRDefault="00316658" w:rsidP="00316658">
      <w:pPr>
        <w:numPr>
          <w:ilvl w:val="0"/>
          <w:numId w:val="1"/>
        </w:numPr>
        <w:shd w:val="clear" w:color="auto" w:fill="FFFFFF"/>
        <w:spacing w:before="100" w:beforeAutospacing="1" w:after="150" w:line="240" w:lineRule="auto"/>
        <w:ind w:left="315"/>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Can be run on Windows, Linux, BSD, Mac OS X systems and more</w:t>
      </w:r>
    </w:p>
    <w:p w:rsidR="00316658" w:rsidRPr="00316658" w:rsidRDefault="00316658" w:rsidP="00316658">
      <w:pPr>
        <w:numPr>
          <w:ilvl w:val="0"/>
          <w:numId w:val="1"/>
        </w:numPr>
        <w:shd w:val="clear" w:color="auto" w:fill="FFFFFF"/>
        <w:spacing w:before="100" w:beforeAutospacing="1" w:after="150" w:line="240" w:lineRule="auto"/>
        <w:ind w:left="315"/>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Supports FTP, FTP over SSL / TLS (FTPS) and SSH File Transfer Protocol (SFTP)</w:t>
      </w:r>
    </w:p>
    <w:p w:rsidR="00316658" w:rsidRPr="00316658" w:rsidRDefault="00316658" w:rsidP="00316658">
      <w:pPr>
        <w:numPr>
          <w:ilvl w:val="0"/>
          <w:numId w:val="1"/>
        </w:numPr>
        <w:shd w:val="clear" w:color="auto" w:fill="FFFFFF"/>
        <w:spacing w:before="100" w:beforeAutospacing="1" w:after="150" w:line="240" w:lineRule="auto"/>
        <w:ind w:left="315"/>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Allows resuming and transferring large files larger than 4 GB</w:t>
      </w:r>
    </w:p>
    <w:p w:rsidR="00316658" w:rsidRPr="00316658" w:rsidRDefault="00316658" w:rsidP="00316658">
      <w:pPr>
        <w:numPr>
          <w:ilvl w:val="0"/>
          <w:numId w:val="1"/>
        </w:numPr>
        <w:shd w:val="clear" w:color="auto" w:fill="FFFFFF"/>
        <w:spacing w:before="100" w:beforeAutospacing="1" w:after="150" w:line="240" w:lineRule="auto"/>
        <w:ind w:left="315"/>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Available in different languages</w:t>
      </w:r>
    </w:p>
    <w:p w:rsidR="00316658" w:rsidRPr="00316658" w:rsidRDefault="00316658" w:rsidP="00316658">
      <w:pPr>
        <w:numPr>
          <w:ilvl w:val="0"/>
          <w:numId w:val="1"/>
        </w:numPr>
        <w:shd w:val="clear" w:color="auto" w:fill="FFFFFF"/>
        <w:spacing w:before="100" w:beforeAutospacing="1" w:after="150" w:line="240" w:lineRule="auto"/>
        <w:ind w:left="315"/>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Support for HTTP/1.1.1, SOCKS5 and FTP-Proxy</w:t>
      </w:r>
    </w:p>
    <w:p w:rsidR="00316658" w:rsidRPr="00316658" w:rsidRDefault="00316658" w:rsidP="00316658">
      <w:pPr>
        <w:numPr>
          <w:ilvl w:val="0"/>
          <w:numId w:val="1"/>
        </w:numPr>
        <w:shd w:val="clear" w:color="auto" w:fill="FFFFFF"/>
        <w:spacing w:before="100" w:beforeAutospacing="1" w:after="150" w:line="240" w:lineRule="auto"/>
        <w:ind w:left="315"/>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Features a site manager and transfer queue</w:t>
      </w:r>
    </w:p>
    <w:p w:rsidR="00316658" w:rsidRPr="00316658" w:rsidRDefault="00316658" w:rsidP="00316658">
      <w:pPr>
        <w:numPr>
          <w:ilvl w:val="0"/>
          <w:numId w:val="1"/>
        </w:numPr>
        <w:shd w:val="clear" w:color="auto" w:fill="FFFFFF"/>
        <w:spacing w:before="100" w:beforeAutospacing="1" w:after="0" w:line="240" w:lineRule="auto"/>
        <w:ind w:left="315"/>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Synchronized directory browsing function and much more.</w:t>
      </w:r>
    </w:p>
    <w:p w:rsidR="00316658" w:rsidRPr="00316658" w:rsidRDefault="00316658" w:rsidP="00316658">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lastRenderedPageBreak/>
        <w:drawing>
          <wp:inline distT="0" distB="0" distL="0" distR="0">
            <wp:extent cx="5705475" cy="4714875"/>
            <wp:effectExtent l="0" t="0" r="0" b="0"/>
            <wp:docPr id="15" name="Picture 15" descr="https://www.osradar.com/wp-content/uploads/2021/11/fi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osradar.com/wp-content/uploads/2021/11/file.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05475" cy="4714875"/>
                    </a:xfrm>
                    <a:prstGeom prst="rect">
                      <a:avLst/>
                    </a:prstGeom>
                    <a:noFill/>
                    <a:ln>
                      <a:noFill/>
                    </a:ln>
                  </pic:spPr>
                </pic:pic>
              </a:graphicData>
            </a:graphic>
          </wp:inline>
        </w:drawing>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Thanks to this software, we can easily create our FTP or FTP over TLS server. As a result, we will be able to exchange files between the connecting clients and our server. This connection can be through the local LAN or through the Internet. As for the connection through the local network, you only have to enter the private IP address and the control port of the FTP server. The default port is 21 TCP. To connect via the Internet, you will have to enter the public IP address or dynamic DNS domain of the connection. You also have to indicate the corresponding port. You also have to open a port in the NAT on the router. In this way, it will be accessible from the outside and will be able to pass through the NA.</w:t>
      </w:r>
    </w:p>
    <w:p w:rsidR="00316658" w:rsidRPr="00316658" w:rsidRDefault="00316658" w:rsidP="00316658">
      <w:pPr>
        <w:shd w:val="clear" w:color="auto" w:fill="FFFFFF"/>
        <w:spacing w:before="450" w:after="300" w:line="570" w:lineRule="atLeast"/>
        <w:outlineLvl w:val="1"/>
        <w:rPr>
          <w:rFonts w:ascii="Arial" w:eastAsia="Times New Roman" w:hAnsi="Arial" w:cs="Arial"/>
          <w:color w:val="111111"/>
          <w:sz w:val="41"/>
          <w:szCs w:val="41"/>
        </w:rPr>
      </w:pPr>
      <w:r w:rsidRPr="00316658">
        <w:rPr>
          <w:rFonts w:ascii="Arial" w:eastAsia="Times New Roman" w:hAnsi="Arial" w:cs="Arial"/>
          <w:color w:val="111111"/>
          <w:sz w:val="41"/>
          <w:szCs w:val="41"/>
        </w:rPr>
        <w:t xml:space="preserve">Installing </w:t>
      </w:r>
      <w:proofErr w:type="spellStart"/>
      <w:r w:rsidRPr="00316658">
        <w:rPr>
          <w:rFonts w:ascii="Arial" w:eastAsia="Times New Roman" w:hAnsi="Arial" w:cs="Arial"/>
          <w:color w:val="111111"/>
          <w:sz w:val="41"/>
          <w:szCs w:val="41"/>
        </w:rPr>
        <w:t>FileZilla</w:t>
      </w:r>
      <w:proofErr w:type="spellEnd"/>
      <w:r w:rsidRPr="00316658">
        <w:rPr>
          <w:rFonts w:ascii="Arial" w:eastAsia="Times New Roman" w:hAnsi="Arial" w:cs="Arial"/>
          <w:color w:val="111111"/>
          <w:sz w:val="41"/>
          <w:szCs w:val="41"/>
        </w:rPr>
        <w:t xml:space="preserve"> Server on Windows</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 xml:space="preserve">To install the </w:t>
      </w:r>
      <w:proofErr w:type="spellStart"/>
      <w:r w:rsidRPr="00316658">
        <w:rPr>
          <w:rFonts w:ascii="Times New Roman" w:eastAsia="Times New Roman" w:hAnsi="Times New Roman" w:cs="Times New Roman"/>
          <w:color w:val="222222"/>
          <w:sz w:val="24"/>
          <w:szCs w:val="24"/>
        </w:rPr>
        <w:t>Filezilla</w:t>
      </w:r>
      <w:proofErr w:type="spellEnd"/>
      <w:r w:rsidRPr="00316658">
        <w:rPr>
          <w:rFonts w:ascii="Times New Roman" w:eastAsia="Times New Roman" w:hAnsi="Times New Roman" w:cs="Times New Roman"/>
          <w:color w:val="222222"/>
          <w:sz w:val="24"/>
          <w:szCs w:val="24"/>
        </w:rPr>
        <w:t xml:space="preserve"> server, you have to go to the download section. After downloading it, just run it to start the installation of the program. The first thing you have to do is to accept the license. Next, please choose the type of installation. We recommend using the Full installation, which is the default installation.</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lastRenderedPageBreak/>
        <w:t xml:space="preserve">To install the </w:t>
      </w:r>
      <w:proofErr w:type="spellStart"/>
      <w:r w:rsidRPr="00316658">
        <w:rPr>
          <w:rFonts w:ascii="Times New Roman" w:eastAsia="Times New Roman" w:hAnsi="Times New Roman" w:cs="Times New Roman"/>
          <w:color w:val="222222"/>
          <w:sz w:val="24"/>
          <w:szCs w:val="24"/>
        </w:rPr>
        <w:t>Filezilla</w:t>
      </w:r>
      <w:proofErr w:type="spellEnd"/>
      <w:r w:rsidRPr="00316658">
        <w:rPr>
          <w:rFonts w:ascii="Times New Roman" w:eastAsia="Times New Roman" w:hAnsi="Times New Roman" w:cs="Times New Roman"/>
          <w:color w:val="222222"/>
          <w:sz w:val="24"/>
          <w:szCs w:val="24"/>
        </w:rPr>
        <w:t xml:space="preserve"> server, you have to go to the </w:t>
      </w:r>
      <w:hyperlink r:id="rId7" w:tgtFrame="_blank" w:history="1">
        <w:r w:rsidRPr="00316658">
          <w:rPr>
            <w:rFonts w:ascii="Times New Roman" w:eastAsia="Times New Roman" w:hAnsi="Times New Roman" w:cs="Times New Roman"/>
            <w:color w:val="4C4084"/>
            <w:sz w:val="24"/>
            <w:szCs w:val="24"/>
            <w:u w:val="single"/>
          </w:rPr>
          <w:t>download</w:t>
        </w:r>
      </w:hyperlink>
      <w:r w:rsidRPr="00316658">
        <w:rPr>
          <w:rFonts w:ascii="Times New Roman" w:eastAsia="Times New Roman" w:hAnsi="Times New Roman" w:cs="Times New Roman"/>
          <w:color w:val="222222"/>
          <w:sz w:val="24"/>
          <w:szCs w:val="24"/>
        </w:rPr>
        <w:t xml:space="preserve"> section. After downloading it, just run it to start the installation of the program. The first thing you have to do is to accept the license. Next, please choose the type of installation. We recommend using the Full installation, which is the default installation. Then you must choose the installation folder and the Menu folder. Next, configure whether you want to install </w:t>
      </w:r>
      <w:proofErr w:type="spellStart"/>
      <w:r w:rsidRPr="00316658">
        <w:rPr>
          <w:rFonts w:ascii="Times New Roman" w:eastAsia="Times New Roman" w:hAnsi="Times New Roman" w:cs="Times New Roman"/>
          <w:color w:val="222222"/>
          <w:sz w:val="24"/>
          <w:szCs w:val="24"/>
        </w:rPr>
        <w:t>FileZilla</w:t>
      </w:r>
      <w:proofErr w:type="spellEnd"/>
      <w:r w:rsidRPr="00316658">
        <w:rPr>
          <w:rFonts w:ascii="Times New Roman" w:eastAsia="Times New Roman" w:hAnsi="Times New Roman" w:cs="Times New Roman"/>
          <w:color w:val="222222"/>
          <w:sz w:val="24"/>
          <w:szCs w:val="24"/>
        </w:rPr>
        <w:t xml:space="preserve"> Server as a service. I recommend leaving it this way by default. Likewise, you can set the port. However, you can also leave it as default. Finally, configure the startup type of the tool interface. That is, it can start at login, or start manually.</w:t>
      </w:r>
    </w:p>
    <w:p w:rsidR="00316658" w:rsidRPr="00316658" w:rsidRDefault="00316658" w:rsidP="00316658">
      <w:pPr>
        <w:numPr>
          <w:ilvl w:val="0"/>
          <w:numId w:val="2"/>
        </w:numPr>
        <w:shd w:val="clear" w:color="auto" w:fill="FFFFFF"/>
        <w:spacing w:after="240" w:line="360" w:lineRule="atLeast"/>
        <w:ind w:left="0" w:right="240"/>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drawing>
          <wp:inline distT="0" distB="0" distL="0" distR="0">
            <wp:extent cx="4752975" cy="3695700"/>
            <wp:effectExtent l="0" t="0" r="9525" b="0"/>
            <wp:docPr id="14" name="Picture 14" descr="https://www.osradar.com/wp-content/uploads/2021/11/fi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osradar.com/wp-content/uploads/2021/11/fie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975" cy="3695700"/>
                    </a:xfrm>
                    <a:prstGeom prst="rect">
                      <a:avLst/>
                    </a:prstGeom>
                    <a:noFill/>
                    <a:ln>
                      <a:noFill/>
                    </a:ln>
                  </pic:spPr>
                </pic:pic>
              </a:graphicData>
            </a:graphic>
          </wp:inline>
        </w:drawing>
      </w:r>
    </w:p>
    <w:p w:rsidR="00316658" w:rsidRPr="00316658" w:rsidRDefault="00316658" w:rsidP="00316658">
      <w:pPr>
        <w:numPr>
          <w:ilvl w:val="0"/>
          <w:numId w:val="2"/>
        </w:numPr>
        <w:shd w:val="clear" w:color="auto" w:fill="FFFFFF"/>
        <w:spacing w:after="240" w:line="360" w:lineRule="atLeast"/>
        <w:ind w:left="0" w:right="240"/>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lastRenderedPageBreak/>
        <w:drawing>
          <wp:inline distT="0" distB="0" distL="0" distR="0">
            <wp:extent cx="4752975" cy="3695700"/>
            <wp:effectExtent l="0" t="0" r="9525" b="0"/>
            <wp:docPr id="13" name="Picture 13" descr="https://www.osradar.com/wp-content/uploads/2021/11/fil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osradar.com/wp-content/uploads/2021/11/fil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3695700"/>
                    </a:xfrm>
                    <a:prstGeom prst="rect">
                      <a:avLst/>
                    </a:prstGeom>
                    <a:noFill/>
                    <a:ln>
                      <a:noFill/>
                    </a:ln>
                  </pic:spPr>
                </pic:pic>
              </a:graphicData>
            </a:graphic>
          </wp:inline>
        </w:drawing>
      </w:r>
    </w:p>
    <w:p w:rsidR="00316658" w:rsidRPr="00316658" w:rsidRDefault="00316658" w:rsidP="00316658">
      <w:pPr>
        <w:numPr>
          <w:ilvl w:val="0"/>
          <w:numId w:val="2"/>
        </w:numPr>
        <w:shd w:val="clear" w:color="auto" w:fill="FFFFFF"/>
        <w:spacing w:after="240" w:line="360" w:lineRule="atLeast"/>
        <w:ind w:left="0"/>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drawing>
          <wp:inline distT="0" distB="0" distL="0" distR="0">
            <wp:extent cx="4752975" cy="3695700"/>
            <wp:effectExtent l="0" t="0" r="9525" b="0"/>
            <wp:docPr id="12" name="Picture 12" descr="https://www.osradar.com/wp-content/uploads/2021/11/fil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osradar.com/wp-content/uploads/2021/11/fil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2975" cy="3695700"/>
                    </a:xfrm>
                    <a:prstGeom prst="rect">
                      <a:avLst/>
                    </a:prstGeom>
                    <a:noFill/>
                    <a:ln>
                      <a:noFill/>
                    </a:ln>
                  </pic:spPr>
                </pic:pic>
              </a:graphicData>
            </a:graphic>
          </wp:inline>
        </w:drawing>
      </w:r>
    </w:p>
    <w:p w:rsidR="00316658" w:rsidRPr="00316658" w:rsidRDefault="00316658" w:rsidP="00316658">
      <w:pPr>
        <w:numPr>
          <w:ilvl w:val="0"/>
          <w:numId w:val="2"/>
        </w:numPr>
        <w:shd w:val="clear" w:color="auto" w:fill="FFFFFF"/>
        <w:spacing w:after="240" w:line="360" w:lineRule="atLeast"/>
        <w:ind w:left="0"/>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lastRenderedPageBreak/>
        <w:drawing>
          <wp:inline distT="0" distB="0" distL="0" distR="0">
            <wp:extent cx="4752975" cy="3695700"/>
            <wp:effectExtent l="0" t="0" r="9525" b="0"/>
            <wp:docPr id="11" name="Picture 11" descr="https://www.osradar.com/wp-content/uploads/2021/11/fil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osradar.com/wp-content/uploads/2021/11/file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2975" cy="3695700"/>
                    </a:xfrm>
                    <a:prstGeom prst="rect">
                      <a:avLst/>
                    </a:prstGeom>
                    <a:noFill/>
                    <a:ln>
                      <a:noFill/>
                    </a:ln>
                  </pic:spPr>
                </pic:pic>
              </a:graphicData>
            </a:graphic>
          </wp:inline>
        </w:drawing>
      </w:r>
    </w:p>
    <w:p w:rsidR="00316658" w:rsidRPr="00316658" w:rsidRDefault="00316658" w:rsidP="00316658">
      <w:pPr>
        <w:shd w:val="clear" w:color="auto" w:fill="FFFFFF"/>
        <w:spacing w:before="450" w:after="300" w:line="570" w:lineRule="atLeast"/>
        <w:outlineLvl w:val="1"/>
        <w:rPr>
          <w:rFonts w:ascii="Arial" w:eastAsia="Times New Roman" w:hAnsi="Arial" w:cs="Arial"/>
          <w:color w:val="111111"/>
          <w:sz w:val="41"/>
          <w:szCs w:val="41"/>
        </w:rPr>
      </w:pPr>
      <w:r w:rsidRPr="00316658">
        <w:rPr>
          <w:rFonts w:ascii="Arial" w:eastAsia="Times New Roman" w:hAnsi="Arial" w:cs="Arial"/>
          <w:color w:val="111111"/>
          <w:sz w:val="41"/>
          <w:szCs w:val="41"/>
        </w:rPr>
        <w:t xml:space="preserve">Startup and configuration of </w:t>
      </w:r>
      <w:proofErr w:type="spellStart"/>
      <w:r w:rsidRPr="00316658">
        <w:rPr>
          <w:rFonts w:ascii="Arial" w:eastAsia="Times New Roman" w:hAnsi="Arial" w:cs="Arial"/>
          <w:color w:val="111111"/>
          <w:sz w:val="41"/>
          <w:szCs w:val="41"/>
        </w:rPr>
        <w:t>FileZilla</w:t>
      </w:r>
      <w:proofErr w:type="spellEnd"/>
      <w:r w:rsidRPr="00316658">
        <w:rPr>
          <w:rFonts w:ascii="Arial" w:eastAsia="Times New Roman" w:hAnsi="Arial" w:cs="Arial"/>
          <w:color w:val="111111"/>
          <w:sz w:val="41"/>
          <w:szCs w:val="41"/>
        </w:rPr>
        <w:t xml:space="preserve"> Server</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After installing the program, you will see the following window. Please click on </w:t>
      </w:r>
      <w:r w:rsidRPr="00316658">
        <w:rPr>
          <w:rFonts w:ascii="Times New Roman" w:eastAsia="Times New Roman" w:hAnsi="Times New Roman" w:cs="Times New Roman"/>
          <w:b/>
          <w:bCs/>
          <w:color w:val="222222"/>
          <w:sz w:val="24"/>
          <w:szCs w:val="24"/>
        </w:rPr>
        <w:t xml:space="preserve">Connect to </w:t>
      </w:r>
      <w:proofErr w:type="spellStart"/>
      <w:r w:rsidRPr="00316658">
        <w:rPr>
          <w:rFonts w:ascii="Times New Roman" w:eastAsia="Times New Roman" w:hAnsi="Times New Roman" w:cs="Times New Roman"/>
          <w:b/>
          <w:bCs/>
          <w:color w:val="222222"/>
          <w:sz w:val="24"/>
          <w:szCs w:val="24"/>
        </w:rPr>
        <w:t>Filezilla</w:t>
      </w:r>
      <w:proofErr w:type="spellEnd"/>
      <w:r w:rsidRPr="00316658">
        <w:rPr>
          <w:rFonts w:ascii="Times New Roman" w:eastAsia="Times New Roman" w:hAnsi="Times New Roman" w:cs="Times New Roman"/>
          <w:b/>
          <w:bCs/>
          <w:color w:val="222222"/>
          <w:sz w:val="24"/>
          <w:szCs w:val="24"/>
        </w:rPr>
        <w:t xml:space="preserve"> FTP Server.</w:t>
      </w:r>
    </w:p>
    <w:p w:rsidR="00316658" w:rsidRPr="00316658" w:rsidRDefault="00316658" w:rsidP="00316658">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lastRenderedPageBreak/>
        <w:drawing>
          <wp:inline distT="0" distB="0" distL="0" distR="0">
            <wp:extent cx="7677150" cy="4619625"/>
            <wp:effectExtent l="0" t="0" r="0" b="9525"/>
            <wp:docPr id="10" name="Picture 10" descr="Connecting to the ser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nnecting to the serv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77150" cy="4619625"/>
                    </a:xfrm>
                    <a:prstGeom prst="rect">
                      <a:avLst/>
                    </a:prstGeom>
                    <a:noFill/>
                    <a:ln>
                      <a:noFill/>
                    </a:ln>
                  </pic:spPr>
                </pic:pic>
              </a:graphicData>
            </a:graphic>
          </wp:inline>
        </w:drawing>
      </w:r>
      <w:r w:rsidRPr="00316658">
        <w:rPr>
          <w:rFonts w:ascii="Times New Roman" w:eastAsia="Times New Roman" w:hAnsi="Times New Roman" w:cs="Times New Roman"/>
          <w:color w:val="222222"/>
          <w:sz w:val="24"/>
          <w:szCs w:val="24"/>
        </w:rPr>
        <w:t>Connecting to the server</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In the following window, we will enter the options to configure the server. In the host field, please enter </w:t>
      </w:r>
      <w:proofErr w:type="spellStart"/>
      <w:r w:rsidRPr="00316658">
        <w:rPr>
          <w:rFonts w:ascii="Times New Roman" w:eastAsia="Times New Roman" w:hAnsi="Times New Roman" w:cs="Times New Roman"/>
          <w:i/>
          <w:iCs/>
          <w:color w:val="222222"/>
          <w:sz w:val="24"/>
          <w:szCs w:val="24"/>
        </w:rPr>
        <w:t>localhost</w:t>
      </w:r>
      <w:proofErr w:type="spellEnd"/>
      <w:r w:rsidRPr="00316658">
        <w:rPr>
          <w:rFonts w:ascii="Times New Roman" w:eastAsia="Times New Roman" w:hAnsi="Times New Roman" w:cs="Times New Roman"/>
          <w:i/>
          <w:iCs/>
          <w:color w:val="222222"/>
          <w:sz w:val="24"/>
          <w:szCs w:val="24"/>
        </w:rPr>
        <w:t>.</w:t>
      </w:r>
      <w:r w:rsidRPr="00316658">
        <w:rPr>
          <w:rFonts w:ascii="Times New Roman" w:eastAsia="Times New Roman" w:hAnsi="Times New Roman" w:cs="Times New Roman"/>
          <w:color w:val="222222"/>
          <w:sz w:val="24"/>
          <w:szCs w:val="24"/>
        </w:rPr>
        <w:t> The port information should be left as default. Finally, assign a password to protect the connection.</w:t>
      </w:r>
    </w:p>
    <w:p w:rsidR="00316658" w:rsidRPr="00316658" w:rsidRDefault="00316658" w:rsidP="00316658">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drawing>
          <wp:inline distT="0" distB="0" distL="0" distR="0">
            <wp:extent cx="2676525" cy="2409825"/>
            <wp:effectExtent l="0" t="0" r="9525" b="9525"/>
            <wp:docPr id="9" name="Picture 9" descr="Setting the initial FileZilla Server configuration 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tting the initial FileZilla Server configuration setting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76525" cy="2409825"/>
                    </a:xfrm>
                    <a:prstGeom prst="rect">
                      <a:avLst/>
                    </a:prstGeom>
                    <a:noFill/>
                    <a:ln>
                      <a:noFill/>
                    </a:ln>
                  </pic:spPr>
                </pic:pic>
              </a:graphicData>
            </a:graphic>
          </wp:inline>
        </w:drawing>
      </w:r>
      <w:r w:rsidRPr="00316658">
        <w:rPr>
          <w:rFonts w:ascii="Times New Roman" w:eastAsia="Times New Roman" w:hAnsi="Times New Roman" w:cs="Times New Roman"/>
          <w:color w:val="222222"/>
          <w:sz w:val="24"/>
          <w:szCs w:val="24"/>
        </w:rPr>
        <w:t xml:space="preserve">Setting the initial </w:t>
      </w:r>
      <w:proofErr w:type="spellStart"/>
      <w:r w:rsidRPr="00316658">
        <w:rPr>
          <w:rFonts w:ascii="Times New Roman" w:eastAsia="Times New Roman" w:hAnsi="Times New Roman" w:cs="Times New Roman"/>
          <w:color w:val="222222"/>
          <w:sz w:val="24"/>
          <w:szCs w:val="24"/>
        </w:rPr>
        <w:t>FileZilla</w:t>
      </w:r>
      <w:proofErr w:type="spellEnd"/>
      <w:r w:rsidRPr="00316658">
        <w:rPr>
          <w:rFonts w:ascii="Times New Roman" w:eastAsia="Times New Roman" w:hAnsi="Times New Roman" w:cs="Times New Roman"/>
          <w:color w:val="222222"/>
          <w:sz w:val="24"/>
          <w:szCs w:val="24"/>
        </w:rPr>
        <w:t xml:space="preserve"> Server configuration settings</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lastRenderedPageBreak/>
        <w:t xml:space="preserve">When you press OK, the server will be correctly connected. From now on, I would like to make some considerations. First, we are working with the latest stable version of </w:t>
      </w:r>
      <w:proofErr w:type="spellStart"/>
      <w:r w:rsidRPr="00316658">
        <w:rPr>
          <w:rFonts w:ascii="Times New Roman" w:eastAsia="Times New Roman" w:hAnsi="Times New Roman" w:cs="Times New Roman"/>
          <w:color w:val="222222"/>
          <w:sz w:val="24"/>
          <w:szCs w:val="24"/>
        </w:rPr>
        <w:t>FileZilla</w:t>
      </w:r>
      <w:proofErr w:type="spellEnd"/>
      <w:r w:rsidRPr="00316658">
        <w:rPr>
          <w:rFonts w:ascii="Times New Roman" w:eastAsia="Times New Roman" w:hAnsi="Times New Roman" w:cs="Times New Roman"/>
          <w:color w:val="222222"/>
          <w:sz w:val="24"/>
          <w:szCs w:val="24"/>
        </w:rPr>
        <w:t xml:space="preserve"> Server. Previously, there were beta versions that were a bit more complicated to configure. However, this edition has a graphical interface that is very user-friendly and easy to configure. Very well, next we will see the graphical interface of the server administrator.</w:t>
      </w:r>
    </w:p>
    <w:p w:rsidR="00316658" w:rsidRPr="00316658" w:rsidRDefault="00316658" w:rsidP="00316658">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drawing>
          <wp:inline distT="0" distB="0" distL="0" distR="0">
            <wp:extent cx="6200775" cy="4619625"/>
            <wp:effectExtent l="0" t="0" r="9525" b="9525"/>
            <wp:docPr id="8" name="Picture 8" descr="https://www.osradar.com/wp-content/uploads/2021/11/fil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osradar.com/wp-content/uploads/2021/11/file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0775" cy="4619625"/>
                    </a:xfrm>
                    <a:prstGeom prst="rect">
                      <a:avLst/>
                    </a:prstGeom>
                    <a:noFill/>
                    <a:ln>
                      <a:noFill/>
                    </a:ln>
                  </pic:spPr>
                </pic:pic>
              </a:graphicData>
            </a:graphic>
          </wp:inline>
        </w:drawing>
      </w:r>
    </w:p>
    <w:p w:rsidR="00316658" w:rsidRPr="00316658" w:rsidRDefault="00316658" w:rsidP="00316658">
      <w:pPr>
        <w:shd w:val="clear" w:color="auto" w:fill="FFFFFF"/>
        <w:spacing w:before="450" w:after="300" w:line="570" w:lineRule="atLeast"/>
        <w:outlineLvl w:val="1"/>
        <w:rPr>
          <w:rFonts w:ascii="Arial" w:eastAsia="Times New Roman" w:hAnsi="Arial" w:cs="Arial"/>
          <w:color w:val="111111"/>
          <w:sz w:val="41"/>
          <w:szCs w:val="41"/>
        </w:rPr>
      </w:pPr>
      <w:r w:rsidRPr="00316658">
        <w:rPr>
          <w:rFonts w:ascii="Arial" w:eastAsia="Times New Roman" w:hAnsi="Arial" w:cs="Arial"/>
          <w:color w:val="111111"/>
          <w:sz w:val="41"/>
          <w:szCs w:val="41"/>
        </w:rPr>
        <w:t>Configuring the connection settings</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 xml:space="preserve">Now we are going to enter the values for the connection through the local network. </w:t>
      </w:r>
      <w:proofErr w:type="gramStart"/>
      <w:r w:rsidRPr="00316658">
        <w:rPr>
          <w:rFonts w:ascii="Times New Roman" w:eastAsia="Times New Roman" w:hAnsi="Times New Roman" w:cs="Times New Roman"/>
          <w:color w:val="222222"/>
          <w:sz w:val="24"/>
          <w:szCs w:val="24"/>
        </w:rPr>
        <w:t>With this in mind, click on </w:t>
      </w:r>
      <w:r w:rsidRPr="00316658">
        <w:rPr>
          <w:rFonts w:ascii="Times New Roman" w:eastAsia="Times New Roman" w:hAnsi="Times New Roman" w:cs="Times New Roman"/>
          <w:b/>
          <w:bCs/>
          <w:color w:val="222222"/>
          <w:sz w:val="24"/>
          <w:szCs w:val="24"/>
        </w:rPr>
        <w:t>Server </w:t>
      </w:r>
      <w:r w:rsidRPr="00316658">
        <w:rPr>
          <w:rFonts w:ascii="Times New Roman" w:eastAsia="Times New Roman" w:hAnsi="Times New Roman" w:cs="Times New Roman"/>
          <w:color w:val="222222"/>
          <w:sz w:val="24"/>
          <w:szCs w:val="24"/>
        </w:rPr>
        <w:t>and then on </w:t>
      </w:r>
      <w:r w:rsidRPr="00316658">
        <w:rPr>
          <w:rFonts w:ascii="Times New Roman" w:eastAsia="Times New Roman" w:hAnsi="Times New Roman" w:cs="Times New Roman"/>
          <w:b/>
          <w:bCs/>
          <w:color w:val="222222"/>
          <w:sz w:val="24"/>
          <w:szCs w:val="24"/>
        </w:rPr>
        <w:t>Configure.</w:t>
      </w:r>
      <w:proofErr w:type="gramEnd"/>
    </w:p>
    <w:p w:rsidR="00316658" w:rsidRPr="00316658" w:rsidRDefault="00316658" w:rsidP="00316658">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lastRenderedPageBreak/>
        <w:drawing>
          <wp:inline distT="0" distB="0" distL="0" distR="0">
            <wp:extent cx="5934075" cy="4619625"/>
            <wp:effectExtent l="0" t="0" r="9525" b="9525"/>
            <wp:docPr id="7" name="Picture 7" descr="FileZilla Server Administration inte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leZilla Server Administration interfa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4619625"/>
                    </a:xfrm>
                    <a:prstGeom prst="rect">
                      <a:avLst/>
                    </a:prstGeom>
                    <a:noFill/>
                    <a:ln>
                      <a:noFill/>
                    </a:ln>
                  </pic:spPr>
                </pic:pic>
              </a:graphicData>
            </a:graphic>
          </wp:inline>
        </w:drawing>
      </w:r>
      <w:proofErr w:type="spellStart"/>
      <w:r w:rsidRPr="00316658">
        <w:rPr>
          <w:rFonts w:ascii="Times New Roman" w:eastAsia="Times New Roman" w:hAnsi="Times New Roman" w:cs="Times New Roman"/>
          <w:color w:val="222222"/>
          <w:sz w:val="24"/>
          <w:szCs w:val="24"/>
        </w:rPr>
        <w:t>FileZilla</w:t>
      </w:r>
      <w:proofErr w:type="spellEnd"/>
      <w:r w:rsidRPr="00316658">
        <w:rPr>
          <w:rFonts w:ascii="Times New Roman" w:eastAsia="Times New Roman" w:hAnsi="Times New Roman" w:cs="Times New Roman"/>
          <w:color w:val="222222"/>
          <w:sz w:val="24"/>
          <w:szCs w:val="24"/>
        </w:rPr>
        <w:t xml:space="preserve"> Server Administration interface</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 xml:space="preserve">Now we are going to enter the values for the connection through the local network. </w:t>
      </w:r>
      <w:proofErr w:type="gramStart"/>
      <w:r w:rsidRPr="00316658">
        <w:rPr>
          <w:rFonts w:ascii="Times New Roman" w:eastAsia="Times New Roman" w:hAnsi="Times New Roman" w:cs="Times New Roman"/>
          <w:color w:val="222222"/>
          <w:sz w:val="24"/>
          <w:szCs w:val="24"/>
        </w:rPr>
        <w:t>With this in mind, click on </w:t>
      </w:r>
      <w:r w:rsidRPr="00316658">
        <w:rPr>
          <w:rFonts w:ascii="Times New Roman" w:eastAsia="Times New Roman" w:hAnsi="Times New Roman" w:cs="Times New Roman"/>
          <w:b/>
          <w:bCs/>
          <w:color w:val="222222"/>
          <w:sz w:val="24"/>
          <w:szCs w:val="24"/>
        </w:rPr>
        <w:t>Server</w:t>
      </w:r>
      <w:r w:rsidRPr="00316658">
        <w:rPr>
          <w:rFonts w:ascii="Times New Roman" w:eastAsia="Times New Roman" w:hAnsi="Times New Roman" w:cs="Times New Roman"/>
          <w:color w:val="222222"/>
          <w:sz w:val="24"/>
          <w:szCs w:val="24"/>
        </w:rPr>
        <w:t> and then on </w:t>
      </w:r>
      <w:r w:rsidRPr="00316658">
        <w:rPr>
          <w:rFonts w:ascii="Times New Roman" w:eastAsia="Times New Roman" w:hAnsi="Times New Roman" w:cs="Times New Roman"/>
          <w:b/>
          <w:bCs/>
          <w:color w:val="222222"/>
          <w:sz w:val="24"/>
          <w:szCs w:val="24"/>
        </w:rPr>
        <w:t>Configure.</w:t>
      </w:r>
      <w:proofErr w:type="gramEnd"/>
    </w:p>
    <w:p w:rsidR="00316658" w:rsidRPr="00316658" w:rsidRDefault="00316658" w:rsidP="00316658">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lastRenderedPageBreak/>
        <w:drawing>
          <wp:inline distT="0" distB="0" distL="0" distR="0">
            <wp:extent cx="5829300" cy="4610100"/>
            <wp:effectExtent l="0" t="0" r="0" b="0"/>
            <wp:docPr id="6" name="Picture 6" descr="Configuring the FileZilla ser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onfiguring the FileZilla serve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4610100"/>
                    </a:xfrm>
                    <a:prstGeom prst="rect">
                      <a:avLst/>
                    </a:prstGeom>
                    <a:noFill/>
                    <a:ln>
                      <a:noFill/>
                    </a:ln>
                  </pic:spPr>
                </pic:pic>
              </a:graphicData>
            </a:graphic>
          </wp:inline>
        </w:drawing>
      </w:r>
      <w:r w:rsidRPr="00316658">
        <w:rPr>
          <w:rFonts w:ascii="Times New Roman" w:eastAsia="Times New Roman" w:hAnsi="Times New Roman" w:cs="Times New Roman"/>
          <w:color w:val="222222"/>
          <w:sz w:val="24"/>
          <w:szCs w:val="24"/>
        </w:rPr>
        <w:t xml:space="preserve">Configuring the </w:t>
      </w:r>
      <w:proofErr w:type="spellStart"/>
      <w:r w:rsidRPr="00316658">
        <w:rPr>
          <w:rFonts w:ascii="Times New Roman" w:eastAsia="Times New Roman" w:hAnsi="Times New Roman" w:cs="Times New Roman"/>
          <w:color w:val="222222"/>
          <w:sz w:val="24"/>
          <w:szCs w:val="24"/>
        </w:rPr>
        <w:t>FileZilla</w:t>
      </w:r>
      <w:proofErr w:type="spellEnd"/>
      <w:r w:rsidRPr="00316658">
        <w:rPr>
          <w:rFonts w:ascii="Times New Roman" w:eastAsia="Times New Roman" w:hAnsi="Times New Roman" w:cs="Times New Roman"/>
          <w:color w:val="222222"/>
          <w:sz w:val="24"/>
          <w:szCs w:val="24"/>
        </w:rPr>
        <w:t xml:space="preserve"> server</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 xml:space="preserve">The server configuration window will be displayed immediately. It is well known that by default an insecure FTP connection is offered. Therefore, we will configure a new secure server. </w:t>
      </w:r>
      <w:proofErr w:type="gramStart"/>
      <w:r w:rsidRPr="00316658">
        <w:rPr>
          <w:rFonts w:ascii="Times New Roman" w:eastAsia="Times New Roman" w:hAnsi="Times New Roman" w:cs="Times New Roman"/>
          <w:color w:val="222222"/>
          <w:sz w:val="24"/>
          <w:szCs w:val="24"/>
        </w:rPr>
        <w:t>Accordingly, click on FTP Server and then on Add.</w:t>
      </w:r>
      <w:proofErr w:type="gramEnd"/>
    </w:p>
    <w:p w:rsidR="00316658" w:rsidRPr="00316658" w:rsidRDefault="00316658" w:rsidP="00316658">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lastRenderedPageBreak/>
        <w:drawing>
          <wp:inline distT="0" distB="0" distL="0" distR="0">
            <wp:extent cx="5772150" cy="4638675"/>
            <wp:effectExtent l="0" t="0" r="0" b="9525"/>
            <wp:docPr id="5" name="Picture 5" descr="Adding a new ser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dding a new serve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72150" cy="4638675"/>
                    </a:xfrm>
                    <a:prstGeom prst="rect">
                      <a:avLst/>
                    </a:prstGeom>
                    <a:noFill/>
                    <a:ln>
                      <a:noFill/>
                    </a:ln>
                  </pic:spPr>
                </pic:pic>
              </a:graphicData>
            </a:graphic>
          </wp:inline>
        </w:drawing>
      </w:r>
      <w:r w:rsidRPr="00316658">
        <w:rPr>
          <w:rFonts w:ascii="Times New Roman" w:eastAsia="Times New Roman" w:hAnsi="Times New Roman" w:cs="Times New Roman"/>
          <w:color w:val="222222"/>
          <w:sz w:val="24"/>
          <w:szCs w:val="24"/>
        </w:rPr>
        <w:t>Adding a new server</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Then, you just have to specify the new values. Within the IP address, please set 127.0.0.1, select port 21 and use the Protocol that requires explicit FTP over TLS.</w:t>
      </w:r>
    </w:p>
    <w:p w:rsidR="00316658" w:rsidRPr="00316658" w:rsidRDefault="00316658" w:rsidP="00316658">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lastRenderedPageBreak/>
        <w:drawing>
          <wp:inline distT="0" distB="0" distL="0" distR="0">
            <wp:extent cx="5838825" cy="4638675"/>
            <wp:effectExtent l="0" t="0" r="9525" b="9525"/>
            <wp:docPr id="4" name="Picture 4" descr="https://www.osradar.com/wp-content/uploads/2021/11/file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osradar.com/wp-content/uploads/2021/11/file10-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38825" cy="4638675"/>
                    </a:xfrm>
                    <a:prstGeom prst="rect">
                      <a:avLst/>
                    </a:prstGeom>
                    <a:noFill/>
                    <a:ln>
                      <a:noFill/>
                    </a:ln>
                  </pic:spPr>
                </pic:pic>
              </a:graphicData>
            </a:graphic>
          </wp:inline>
        </w:drawing>
      </w:r>
      <w:r w:rsidRPr="00316658">
        <w:rPr>
          <w:rFonts w:ascii="Times New Roman" w:eastAsia="Times New Roman" w:hAnsi="Times New Roman" w:cs="Times New Roman"/>
          <w:color w:val="222222"/>
          <w:sz w:val="24"/>
          <w:szCs w:val="24"/>
        </w:rPr>
        <w:t>Configuring the new server</w:t>
      </w:r>
    </w:p>
    <w:p w:rsidR="00316658" w:rsidRPr="00316658" w:rsidRDefault="00316658" w:rsidP="00316658">
      <w:pPr>
        <w:shd w:val="clear" w:color="auto" w:fill="FFFFFF"/>
        <w:spacing w:before="450" w:after="300" w:line="570" w:lineRule="atLeast"/>
        <w:outlineLvl w:val="1"/>
        <w:rPr>
          <w:rFonts w:ascii="Arial" w:eastAsia="Times New Roman" w:hAnsi="Arial" w:cs="Arial"/>
          <w:color w:val="111111"/>
          <w:sz w:val="41"/>
          <w:szCs w:val="41"/>
        </w:rPr>
      </w:pPr>
      <w:r w:rsidRPr="00316658">
        <w:rPr>
          <w:rFonts w:ascii="Arial" w:eastAsia="Times New Roman" w:hAnsi="Arial" w:cs="Arial"/>
          <w:color w:val="111111"/>
          <w:sz w:val="41"/>
          <w:szCs w:val="41"/>
        </w:rPr>
        <w:t>Configuring the user</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Now it is time to add a new user for the server. To do so, scroll down to </w:t>
      </w:r>
      <w:r w:rsidRPr="00316658">
        <w:rPr>
          <w:rFonts w:ascii="Times New Roman" w:eastAsia="Times New Roman" w:hAnsi="Times New Roman" w:cs="Times New Roman"/>
          <w:b/>
          <w:bCs/>
          <w:color w:val="222222"/>
          <w:sz w:val="24"/>
          <w:szCs w:val="24"/>
        </w:rPr>
        <w:t>Users. </w:t>
      </w:r>
      <w:r w:rsidRPr="00316658">
        <w:rPr>
          <w:rFonts w:ascii="Times New Roman" w:eastAsia="Times New Roman" w:hAnsi="Times New Roman" w:cs="Times New Roman"/>
          <w:color w:val="222222"/>
          <w:sz w:val="24"/>
          <w:szCs w:val="24"/>
        </w:rPr>
        <w:t>Next, click on </w:t>
      </w:r>
      <w:r w:rsidRPr="00316658">
        <w:rPr>
          <w:rFonts w:ascii="Times New Roman" w:eastAsia="Times New Roman" w:hAnsi="Times New Roman" w:cs="Times New Roman"/>
          <w:b/>
          <w:bCs/>
          <w:color w:val="222222"/>
          <w:sz w:val="24"/>
          <w:szCs w:val="24"/>
        </w:rPr>
        <w:t>Add </w:t>
      </w:r>
      <w:r w:rsidRPr="00316658">
        <w:rPr>
          <w:rFonts w:ascii="Times New Roman" w:eastAsia="Times New Roman" w:hAnsi="Times New Roman" w:cs="Times New Roman"/>
          <w:color w:val="222222"/>
          <w:sz w:val="24"/>
          <w:szCs w:val="24"/>
        </w:rPr>
        <w:t>and enter the user’s name.</w:t>
      </w:r>
    </w:p>
    <w:p w:rsidR="00316658" w:rsidRPr="00316658" w:rsidRDefault="00316658" w:rsidP="00316658">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lastRenderedPageBreak/>
        <w:drawing>
          <wp:inline distT="0" distB="0" distL="0" distR="0">
            <wp:extent cx="5934075" cy="4638675"/>
            <wp:effectExtent l="0" t="0" r="9525" b="9525"/>
            <wp:docPr id="3" name="Picture 3" descr="Entering the name of the new u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ntering the name of the new use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075" cy="4638675"/>
                    </a:xfrm>
                    <a:prstGeom prst="rect">
                      <a:avLst/>
                    </a:prstGeom>
                    <a:noFill/>
                    <a:ln>
                      <a:noFill/>
                    </a:ln>
                  </pic:spPr>
                </pic:pic>
              </a:graphicData>
            </a:graphic>
          </wp:inline>
        </w:drawing>
      </w:r>
      <w:proofErr w:type="gramStart"/>
      <w:r w:rsidRPr="00316658">
        <w:rPr>
          <w:rFonts w:ascii="Times New Roman" w:eastAsia="Times New Roman" w:hAnsi="Times New Roman" w:cs="Times New Roman"/>
          <w:color w:val="222222"/>
          <w:sz w:val="24"/>
          <w:szCs w:val="24"/>
        </w:rPr>
        <w:t>Entering the name of the new user.</w:t>
      </w:r>
      <w:proofErr w:type="gramEnd"/>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Next, enable the user by checking the corresponding box. It is also possible to require a password for the user. For the purposes of this tutorial, we will not use a password. However, if you are going to grant access to third parties, we urge you to assign a password.</w:t>
      </w:r>
    </w:p>
    <w:p w:rsidR="00316658" w:rsidRPr="00316658" w:rsidRDefault="00316658" w:rsidP="00316658">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lastRenderedPageBreak/>
        <w:drawing>
          <wp:inline distT="0" distB="0" distL="0" distR="0">
            <wp:extent cx="5857875" cy="4638675"/>
            <wp:effectExtent l="0" t="0" r="9525" b="9525"/>
            <wp:docPr id="2" name="Picture 2" descr="Enabling the u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nabling the use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57875" cy="4638675"/>
                    </a:xfrm>
                    <a:prstGeom prst="rect">
                      <a:avLst/>
                    </a:prstGeom>
                    <a:noFill/>
                    <a:ln>
                      <a:noFill/>
                    </a:ln>
                  </pic:spPr>
                </pic:pic>
              </a:graphicData>
            </a:graphic>
          </wp:inline>
        </w:drawing>
      </w:r>
      <w:r w:rsidRPr="00316658">
        <w:rPr>
          <w:rFonts w:ascii="Times New Roman" w:eastAsia="Times New Roman" w:hAnsi="Times New Roman" w:cs="Times New Roman"/>
          <w:color w:val="222222"/>
          <w:sz w:val="24"/>
          <w:szCs w:val="24"/>
        </w:rPr>
        <w:t>Enabling the user</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 xml:space="preserve">Now it is time to determine which folders the user will have access to on the server. With this in mind, scroll down to Mount Point. Once there, there are a couple of variables that need to be set correctly. </w:t>
      </w:r>
      <w:proofErr w:type="gramStart"/>
      <w:r w:rsidRPr="00316658">
        <w:rPr>
          <w:rFonts w:ascii="Times New Roman" w:eastAsia="Times New Roman" w:hAnsi="Times New Roman" w:cs="Times New Roman"/>
          <w:color w:val="222222"/>
          <w:sz w:val="24"/>
          <w:szCs w:val="24"/>
        </w:rPr>
        <w:t>First, </w:t>
      </w:r>
      <w:r w:rsidRPr="00316658">
        <w:rPr>
          <w:rFonts w:ascii="Times New Roman" w:eastAsia="Times New Roman" w:hAnsi="Times New Roman" w:cs="Times New Roman"/>
          <w:b/>
          <w:bCs/>
          <w:color w:val="222222"/>
          <w:sz w:val="24"/>
          <w:szCs w:val="24"/>
        </w:rPr>
        <w:t>Virtual Path.</w:t>
      </w:r>
      <w:proofErr w:type="gramEnd"/>
      <w:r w:rsidRPr="00316658">
        <w:rPr>
          <w:rFonts w:ascii="Times New Roman" w:eastAsia="Times New Roman" w:hAnsi="Times New Roman" w:cs="Times New Roman"/>
          <w:b/>
          <w:bCs/>
          <w:color w:val="222222"/>
          <w:sz w:val="24"/>
          <w:szCs w:val="24"/>
        </w:rPr>
        <w:t> </w:t>
      </w:r>
      <w:r w:rsidRPr="00316658">
        <w:rPr>
          <w:rFonts w:ascii="Times New Roman" w:eastAsia="Times New Roman" w:hAnsi="Times New Roman" w:cs="Times New Roman"/>
          <w:color w:val="222222"/>
          <w:sz w:val="24"/>
          <w:szCs w:val="24"/>
        </w:rPr>
        <w:t>In that field, just add a </w:t>
      </w:r>
      <w:r w:rsidRPr="00316658">
        <w:rPr>
          <w:rFonts w:ascii="Times New Roman" w:eastAsia="Times New Roman" w:hAnsi="Times New Roman" w:cs="Times New Roman"/>
          <w:b/>
          <w:bCs/>
          <w:color w:val="222222"/>
          <w:sz w:val="24"/>
          <w:szCs w:val="24"/>
        </w:rPr>
        <w:t>/.</w:t>
      </w:r>
      <w:r w:rsidRPr="00316658">
        <w:rPr>
          <w:rFonts w:ascii="Times New Roman" w:eastAsia="Times New Roman" w:hAnsi="Times New Roman" w:cs="Times New Roman"/>
          <w:color w:val="222222"/>
          <w:sz w:val="24"/>
          <w:szCs w:val="24"/>
        </w:rPr>
        <w:t> The next field corresponds to the </w:t>
      </w:r>
      <w:r w:rsidRPr="00316658">
        <w:rPr>
          <w:rFonts w:ascii="Times New Roman" w:eastAsia="Times New Roman" w:hAnsi="Times New Roman" w:cs="Times New Roman"/>
          <w:b/>
          <w:bCs/>
          <w:color w:val="222222"/>
          <w:sz w:val="24"/>
          <w:szCs w:val="24"/>
        </w:rPr>
        <w:t>Native Path. </w:t>
      </w:r>
      <w:r w:rsidRPr="00316658">
        <w:rPr>
          <w:rFonts w:ascii="Times New Roman" w:eastAsia="Times New Roman" w:hAnsi="Times New Roman" w:cs="Times New Roman"/>
          <w:color w:val="222222"/>
          <w:sz w:val="24"/>
          <w:szCs w:val="24"/>
        </w:rPr>
        <w:t>There, you just have to go to the file explorer and copy the path of the folder you want to share. Then paste it into the field. Finally, check the </w:t>
      </w:r>
      <w:r w:rsidRPr="00316658">
        <w:rPr>
          <w:rFonts w:ascii="Times New Roman" w:eastAsia="Times New Roman" w:hAnsi="Times New Roman" w:cs="Times New Roman"/>
          <w:b/>
          <w:bCs/>
          <w:color w:val="222222"/>
          <w:sz w:val="24"/>
          <w:szCs w:val="24"/>
        </w:rPr>
        <w:t>Writable</w:t>
      </w:r>
      <w:r w:rsidRPr="00316658">
        <w:rPr>
          <w:rFonts w:ascii="Times New Roman" w:eastAsia="Times New Roman" w:hAnsi="Times New Roman" w:cs="Times New Roman"/>
          <w:color w:val="222222"/>
          <w:sz w:val="24"/>
          <w:szCs w:val="24"/>
        </w:rPr>
        <w:t> box.</w:t>
      </w:r>
    </w:p>
    <w:p w:rsidR="00316658" w:rsidRPr="00316658" w:rsidRDefault="00316658" w:rsidP="00316658">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noProof/>
          <w:color w:val="222222"/>
          <w:sz w:val="24"/>
          <w:szCs w:val="24"/>
        </w:rPr>
        <w:lastRenderedPageBreak/>
        <w:drawing>
          <wp:inline distT="0" distB="0" distL="0" distR="0">
            <wp:extent cx="5800725" cy="5200650"/>
            <wp:effectExtent l="0" t="0" r="9525" b="0"/>
            <wp:docPr id="1" name="Picture 1" descr="Configuring the shared folder on the ser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onfiguring the shared folder on the serve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00725" cy="5200650"/>
                    </a:xfrm>
                    <a:prstGeom prst="rect">
                      <a:avLst/>
                    </a:prstGeom>
                    <a:noFill/>
                    <a:ln>
                      <a:noFill/>
                    </a:ln>
                  </pic:spPr>
                </pic:pic>
              </a:graphicData>
            </a:graphic>
          </wp:inline>
        </w:drawing>
      </w:r>
      <w:r w:rsidRPr="00316658">
        <w:rPr>
          <w:rFonts w:ascii="Times New Roman" w:eastAsia="Times New Roman" w:hAnsi="Times New Roman" w:cs="Times New Roman"/>
          <w:color w:val="222222"/>
          <w:sz w:val="24"/>
          <w:szCs w:val="24"/>
        </w:rPr>
        <w:t>Configuring the shared folder on the server</w:t>
      </w:r>
    </w:p>
    <w:p w:rsidR="00316658" w:rsidRPr="00316658" w:rsidRDefault="00316658" w:rsidP="00316658">
      <w:pPr>
        <w:shd w:val="clear" w:color="auto" w:fill="FFFFFF"/>
        <w:spacing w:after="390" w:line="240" w:lineRule="auto"/>
        <w:rPr>
          <w:rFonts w:ascii="Times New Roman" w:eastAsia="Times New Roman" w:hAnsi="Times New Roman" w:cs="Times New Roman"/>
          <w:color w:val="222222"/>
          <w:sz w:val="24"/>
          <w:szCs w:val="24"/>
        </w:rPr>
      </w:pPr>
      <w:r w:rsidRPr="00316658">
        <w:rPr>
          <w:rFonts w:ascii="Times New Roman" w:eastAsia="Times New Roman" w:hAnsi="Times New Roman" w:cs="Times New Roman"/>
          <w:color w:val="222222"/>
          <w:sz w:val="24"/>
          <w:szCs w:val="24"/>
        </w:rPr>
        <w:t xml:space="preserve">That’s it! In this way, we have learned how to configure </w:t>
      </w:r>
      <w:proofErr w:type="spellStart"/>
      <w:r w:rsidRPr="00316658">
        <w:rPr>
          <w:rFonts w:ascii="Times New Roman" w:eastAsia="Times New Roman" w:hAnsi="Times New Roman" w:cs="Times New Roman"/>
          <w:color w:val="222222"/>
          <w:sz w:val="24"/>
          <w:szCs w:val="24"/>
        </w:rPr>
        <w:t>FileZilla</w:t>
      </w:r>
      <w:proofErr w:type="spellEnd"/>
      <w:r w:rsidRPr="00316658">
        <w:rPr>
          <w:rFonts w:ascii="Times New Roman" w:eastAsia="Times New Roman" w:hAnsi="Times New Roman" w:cs="Times New Roman"/>
          <w:color w:val="222222"/>
          <w:sz w:val="24"/>
          <w:szCs w:val="24"/>
        </w:rPr>
        <w:t xml:space="preserve"> Server in Windows 10/11. From now on, just use your favorite FTP client to connect to the server. </w:t>
      </w:r>
    </w:p>
    <w:p w:rsidR="00402FDB" w:rsidRDefault="00316658"/>
    <w:sectPr w:rsidR="00402F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F59DB"/>
    <w:multiLevelType w:val="multilevel"/>
    <w:tmpl w:val="B91AC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B1410D7"/>
    <w:multiLevelType w:val="multilevel"/>
    <w:tmpl w:val="679E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658"/>
    <w:rsid w:val="00316658"/>
    <w:rsid w:val="003C6AE8"/>
    <w:rsid w:val="004E3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166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166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665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1665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1665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16658"/>
    <w:rPr>
      <w:color w:val="0000FF"/>
      <w:u w:val="single"/>
    </w:rPr>
  </w:style>
  <w:style w:type="character" w:styleId="Strong">
    <w:name w:val="Strong"/>
    <w:basedOn w:val="DefaultParagraphFont"/>
    <w:uiPriority w:val="22"/>
    <w:qFormat/>
    <w:rsid w:val="00316658"/>
    <w:rPr>
      <w:b/>
      <w:bCs/>
    </w:rPr>
  </w:style>
  <w:style w:type="character" w:styleId="Emphasis">
    <w:name w:val="Emphasis"/>
    <w:basedOn w:val="DefaultParagraphFont"/>
    <w:uiPriority w:val="20"/>
    <w:qFormat/>
    <w:rsid w:val="00316658"/>
    <w:rPr>
      <w:i/>
      <w:iCs/>
    </w:rPr>
  </w:style>
  <w:style w:type="paragraph" w:styleId="BalloonText">
    <w:name w:val="Balloon Text"/>
    <w:basedOn w:val="Normal"/>
    <w:link w:val="BalloonTextChar"/>
    <w:uiPriority w:val="99"/>
    <w:semiHidden/>
    <w:unhideWhenUsed/>
    <w:rsid w:val="00316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6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166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166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665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1665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1665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16658"/>
    <w:rPr>
      <w:color w:val="0000FF"/>
      <w:u w:val="single"/>
    </w:rPr>
  </w:style>
  <w:style w:type="character" w:styleId="Strong">
    <w:name w:val="Strong"/>
    <w:basedOn w:val="DefaultParagraphFont"/>
    <w:uiPriority w:val="22"/>
    <w:qFormat/>
    <w:rsid w:val="00316658"/>
    <w:rPr>
      <w:b/>
      <w:bCs/>
    </w:rPr>
  </w:style>
  <w:style w:type="character" w:styleId="Emphasis">
    <w:name w:val="Emphasis"/>
    <w:basedOn w:val="DefaultParagraphFont"/>
    <w:uiPriority w:val="20"/>
    <w:qFormat/>
    <w:rsid w:val="00316658"/>
    <w:rPr>
      <w:i/>
      <w:iCs/>
    </w:rPr>
  </w:style>
  <w:style w:type="paragraph" w:styleId="BalloonText">
    <w:name w:val="Balloon Text"/>
    <w:basedOn w:val="Normal"/>
    <w:link w:val="BalloonTextChar"/>
    <w:uiPriority w:val="99"/>
    <w:semiHidden/>
    <w:unhideWhenUsed/>
    <w:rsid w:val="00316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6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56047">
      <w:bodyDiv w:val="1"/>
      <w:marLeft w:val="0"/>
      <w:marRight w:val="0"/>
      <w:marTop w:val="0"/>
      <w:marBottom w:val="0"/>
      <w:divBdr>
        <w:top w:val="none" w:sz="0" w:space="0" w:color="auto"/>
        <w:left w:val="none" w:sz="0" w:space="0" w:color="auto"/>
        <w:bottom w:val="none" w:sz="0" w:space="0" w:color="auto"/>
        <w:right w:val="none" w:sz="0" w:space="0" w:color="auto"/>
      </w:divBdr>
      <w:divsChild>
        <w:div w:id="2039693727">
          <w:marLeft w:val="0"/>
          <w:marRight w:val="0"/>
          <w:marTop w:val="0"/>
          <w:marBottom w:val="285"/>
          <w:divBdr>
            <w:top w:val="none" w:sz="0" w:space="0" w:color="auto"/>
            <w:left w:val="none" w:sz="0" w:space="0" w:color="auto"/>
            <w:bottom w:val="none" w:sz="0" w:space="0" w:color="auto"/>
            <w:right w:val="none" w:sz="0" w:space="0" w:color="auto"/>
          </w:divBdr>
          <w:divsChild>
            <w:div w:id="77218076">
              <w:marLeft w:val="0"/>
              <w:marRight w:val="0"/>
              <w:marTop w:val="0"/>
              <w:marBottom w:val="0"/>
              <w:divBdr>
                <w:top w:val="none" w:sz="0" w:space="0" w:color="auto"/>
                <w:left w:val="none" w:sz="0" w:space="0" w:color="auto"/>
                <w:bottom w:val="none" w:sz="0" w:space="0" w:color="auto"/>
                <w:right w:val="none" w:sz="0" w:space="0" w:color="auto"/>
              </w:divBdr>
            </w:div>
          </w:divsChild>
        </w:div>
        <w:div w:id="340814425">
          <w:marLeft w:val="0"/>
          <w:marRight w:val="0"/>
          <w:marTop w:val="0"/>
          <w:marBottom w:val="390"/>
          <w:divBdr>
            <w:top w:val="none" w:sz="0" w:space="0" w:color="auto"/>
            <w:left w:val="none" w:sz="0" w:space="0" w:color="auto"/>
            <w:bottom w:val="none" w:sz="0" w:space="0" w:color="auto"/>
            <w:right w:val="none" w:sz="0" w:space="0" w:color="auto"/>
          </w:divBdr>
          <w:divsChild>
            <w:div w:id="2058628830">
              <w:marLeft w:val="0"/>
              <w:marRight w:val="0"/>
              <w:marTop w:val="0"/>
              <w:marBottom w:val="0"/>
              <w:divBdr>
                <w:top w:val="none" w:sz="0" w:space="0" w:color="auto"/>
                <w:left w:val="none" w:sz="0" w:space="0" w:color="auto"/>
                <w:bottom w:val="none" w:sz="0" w:space="0" w:color="auto"/>
                <w:right w:val="none" w:sz="0" w:space="0" w:color="auto"/>
              </w:divBdr>
            </w:div>
          </w:divsChild>
        </w:div>
        <w:div w:id="848326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filezilla-project.org/download.php?type=server" TargetMode="Externa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880</Words>
  <Characters>5022</Characters>
  <Application>Microsoft Office Word</Application>
  <DocSecurity>0</DocSecurity>
  <Lines>41</Lines>
  <Paragraphs>11</Paragraphs>
  <ScaleCrop>false</ScaleCrop>
  <Company/>
  <LinksUpToDate>false</LinksUpToDate>
  <CharactersWithSpaces>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AMD</cp:lastModifiedBy>
  <cp:revision>1</cp:revision>
  <dcterms:created xsi:type="dcterms:W3CDTF">2023-03-20T07:11:00Z</dcterms:created>
  <dcterms:modified xsi:type="dcterms:W3CDTF">2023-03-20T07:16:00Z</dcterms:modified>
</cp:coreProperties>
</file>